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F9" w:rsidRDefault="006E1AF9" w:rsidP="002A3A32">
      <w:pPr>
        <w:jc w:val="both"/>
        <w:rPr>
          <w:rFonts w:ascii="Arial" w:hAnsi="Arial" w:cs="Arial"/>
          <w:lang w:val="sr-Latn-RS"/>
        </w:rPr>
      </w:pPr>
    </w:p>
    <w:p w:rsidR="006E1AF9" w:rsidRDefault="006E1AF9" w:rsidP="002A3A32">
      <w:pPr>
        <w:jc w:val="both"/>
        <w:rPr>
          <w:rFonts w:ascii="Arial" w:hAnsi="Arial" w:cs="Arial"/>
          <w:lang w:val="sr-Latn-RS"/>
        </w:rPr>
      </w:pPr>
    </w:p>
    <w:p w:rsidR="006E1AF9" w:rsidRDefault="006E1AF9" w:rsidP="002A3A32">
      <w:pPr>
        <w:jc w:val="both"/>
        <w:rPr>
          <w:rFonts w:ascii="Arial" w:hAnsi="Arial" w:cs="Arial"/>
          <w:lang w:val="sr-Latn-RS"/>
        </w:rPr>
      </w:pPr>
    </w:p>
    <w:p w:rsidR="006E1AF9" w:rsidRDefault="006E1AF9" w:rsidP="002A3A32">
      <w:pPr>
        <w:jc w:val="both"/>
        <w:rPr>
          <w:rFonts w:ascii="Arial" w:hAnsi="Arial" w:cs="Arial"/>
          <w:lang w:val="sr-Latn-RS"/>
        </w:rPr>
      </w:pPr>
    </w:p>
    <w:p w:rsidR="006E1AF9" w:rsidRDefault="006E1AF9" w:rsidP="002A3A32">
      <w:pPr>
        <w:jc w:val="both"/>
        <w:rPr>
          <w:rFonts w:ascii="Arial" w:hAnsi="Arial" w:cs="Arial"/>
          <w:lang w:val="sr-Latn-RS"/>
        </w:rPr>
      </w:pPr>
    </w:p>
    <w:p w:rsidR="002A3A32" w:rsidRDefault="00B568FB" w:rsidP="002A3A3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2A3A32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2A3A32">
        <w:rPr>
          <w:rFonts w:ascii="Arial" w:hAnsi="Arial" w:cs="Arial"/>
          <w:lang w:val="sr-Cyrl-CS"/>
        </w:rPr>
        <w:t>,</w:t>
      </w:r>
      <w:r w:rsidR="002A3A32">
        <w:rPr>
          <w:rFonts w:ascii="Arial" w:hAnsi="Arial" w:cs="Arial"/>
          <w:lang w:val="sr-Latn-RS"/>
        </w:rPr>
        <w:t xml:space="preserve"> члана </w:t>
      </w:r>
      <w:r w:rsidR="002A3A32">
        <w:rPr>
          <w:rFonts w:ascii="Arial" w:hAnsi="Arial" w:cs="Arial"/>
          <w:lang w:val="sr-Cyrl-CS"/>
        </w:rPr>
        <w:t>72</w:t>
      </w:r>
      <w:r w:rsidR="002A3A32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2A3A32">
        <w:rPr>
          <w:rFonts w:ascii="Arial" w:hAnsi="Arial" w:cs="Arial"/>
          <w:lang w:val="sr-Cyrl-CS"/>
        </w:rPr>
        <w:t>1/2013</w:t>
      </w:r>
      <w:r w:rsidR="002A3A32">
        <w:rPr>
          <w:rFonts w:ascii="Arial" w:hAnsi="Arial" w:cs="Arial"/>
          <w:lang w:val="sr-Latn-RS"/>
        </w:rPr>
        <w:t>)</w:t>
      </w:r>
      <w:r w:rsidR="002A3A32">
        <w:rPr>
          <w:rFonts w:ascii="Arial" w:hAnsi="Arial" w:cs="Arial"/>
          <w:lang w:val="sr-Cyrl-CS"/>
        </w:rPr>
        <w:t xml:space="preserve"> и члана 12</w:t>
      </w:r>
      <w:r w:rsidR="002A3A32">
        <w:rPr>
          <w:rFonts w:ascii="Arial" w:hAnsi="Arial" w:cs="Arial"/>
          <w:lang w:val="sr-Latn-RS"/>
        </w:rPr>
        <w:t>.</w:t>
      </w:r>
      <w:r w:rsidR="002A3A32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A3A32" w:rsidRDefault="002A3A32" w:rsidP="002A3A32">
      <w:pPr>
        <w:jc w:val="both"/>
        <w:rPr>
          <w:rFonts w:ascii="Arial" w:hAnsi="Arial" w:cs="Arial"/>
          <w:lang w:val="sr-Latn-RS"/>
        </w:rPr>
      </w:pPr>
    </w:p>
    <w:p w:rsidR="002A3A32" w:rsidRDefault="00B568FB" w:rsidP="002A3A3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2A3A32">
        <w:rPr>
          <w:rFonts w:ascii="Arial" w:hAnsi="Arial" w:cs="Arial"/>
          <w:lang w:val="sr-Cyrl-CS"/>
        </w:rPr>
        <w:t>Градско веће Града Ниша, на седници од</w:t>
      </w:r>
      <w:r w:rsidR="002A3A32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11.12.2014.</w:t>
      </w:r>
      <w:r w:rsidR="002A3A32">
        <w:rPr>
          <w:rFonts w:ascii="Arial" w:hAnsi="Arial" w:cs="Arial"/>
          <w:lang w:val="sr-Cyrl-CS"/>
        </w:rPr>
        <w:t xml:space="preserve"> године, доноси</w:t>
      </w:r>
    </w:p>
    <w:p w:rsidR="002A3A32" w:rsidRDefault="002A3A32" w:rsidP="002A3A32">
      <w:pPr>
        <w:jc w:val="both"/>
        <w:rPr>
          <w:rFonts w:ascii="Arial" w:hAnsi="Arial" w:cs="Arial"/>
          <w:lang w:val="sr-Cyrl-CS"/>
        </w:rPr>
      </w:pPr>
    </w:p>
    <w:p w:rsidR="002A3A32" w:rsidRDefault="002A3A32" w:rsidP="002A3A32">
      <w:pPr>
        <w:jc w:val="both"/>
        <w:rPr>
          <w:rFonts w:ascii="Arial" w:hAnsi="Arial" w:cs="Arial"/>
          <w:lang w:val="sr-Latn-RS"/>
        </w:rPr>
      </w:pPr>
    </w:p>
    <w:p w:rsidR="002A3A32" w:rsidRDefault="002A3A32" w:rsidP="002A3A32">
      <w:pPr>
        <w:jc w:val="both"/>
        <w:rPr>
          <w:rFonts w:ascii="Arial" w:hAnsi="Arial" w:cs="Arial"/>
          <w:lang w:val="sr-Cyrl-CS"/>
        </w:rPr>
      </w:pPr>
    </w:p>
    <w:p w:rsidR="002A3A32" w:rsidRDefault="002A3A32" w:rsidP="002A3A3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A3A32" w:rsidRDefault="002A3A32" w:rsidP="002A3A32">
      <w:pPr>
        <w:jc w:val="both"/>
        <w:rPr>
          <w:rFonts w:ascii="Arial" w:hAnsi="Arial" w:cs="Arial"/>
          <w:lang w:val="sr-Cyrl-CS"/>
        </w:rPr>
      </w:pPr>
    </w:p>
    <w:p w:rsidR="002A3A32" w:rsidRDefault="002A3A32" w:rsidP="002A3A32">
      <w:pPr>
        <w:jc w:val="both"/>
        <w:rPr>
          <w:rFonts w:ascii="Arial" w:hAnsi="Arial" w:cs="Arial"/>
          <w:lang w:val="sr-Latn-RS"/>
        </w:rPr>
      </w:pPr>
    </w:p>
    <w:p w:rsidR="002A3A32" w:rsidRDefault="002A3A32" w:rsidP="002A3A32">
      <w:pPr>
        <w:jc w:val="both"/>
        <w:rPr>
          <w:rFonts w:ascii="Arial" w:hAnsi="Arial" w:cs="Arial"/>
          <w:lang w:val="sr-Latn-RS"/>
        </w:rPr>
      </w:pPr>
    </w:p>
    <w:p w:rsidR="002A3A32" w:rsidRDefault="002A3A32" w:rsidP="002A3A3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Предлог одлуке о буџету Града Ниша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 w:val="sr-Cyrl-RS"/>
        </w:rPr>
        <w:t>.</w:t>
      </w:r>
    </w:p>
    <w:p w:rsidR="002A3A32" w:rsidRDefault="002A3A32" w:rsidP="002A3A32">
      <w:pPr>
        <w:jc w:val="both"/>
        <w:rPr>
          <w:rFonts w:ascii="Arial" w:hAnsi="Arial" w:cs="Arial"/>
          <w:lang w:val="sr-Latn-RS"/>
        </w:rPr>
      </w:pPr>
    </w:p>
    <w:p w:rsidR="002A3A32" w:rsidRDefault="002A3A32" w:rsidP="002A3A3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>Предлог одлуке о буџету Града Ниша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A3A32" w:rsidRDefault="002A3A32" w:rsidP="002A3A32">
      <w:pPr>
        <w:jc w:val="both"/>
        <w:rPr>
          <w:rFonts w:ascii="Arial" w:hAnsi="Arial" w:cs="Arial"/>
          <w:lang w:val="sr-Cyrl-RS"/>
        </w:rPr>
      </w:pPr>
    </w:p>
    <w:p w:rsidR="002A3A32" w:rsidRDefault="002A3A32" w:rsidP="002A3A3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  <w:lang w:val="sr-Cyrl-CS"/>
        </w:rPr>
        <w:t>Миљан Стевановић, начелник Управе за финансије, изворне приходе локалне самоуправе и јавне набавке.</w:t>
      </w:r>
    </w:p>
    <w:p w:rsidR="002A3A32" w:rsidRDefault="002A3A32" w:rsidP="002A3A3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A3A32" w:rsidRDefault="002A3A32" w:rsidP="002A3A32">
      <w:pPr>
        <w:rPr>
          <w:rFonts w:ascii="Arial" w:hAnsi="Arial" w:cs="Arial"/>
          <w:lang w:val="sr-Cyrl-CS"/>
        </w:rPr>
      </w:pPr>
    </w:p>
    <w:p w:rsidR="002A3A32" w:rsidRDefault="002A3A32" w:rsidP="002A3A32">
      <w:pPr>
        <w:rPr>
          <w:rFonts w:ascii="Arial" w:hAnsi="Arial" w:cs="Arial"/>
          <w:lang w:val="sr-Cyrl-CS"/>
        </w:rPr>
      </w:pPr>
    </w:p>
    <w:p w:rsidR="002A3A32" w:rsidRDefault="002A3A32" w:rsidP="002A3A32">
      <w:pPr>
        <w:rPr>
          <w:rFonts w:ascii="Arial" w:hAnsi="Arial" w:cs="Arial"/>
          <w:lang w:val="sr-Latn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C31DC5">
        <w:rPr>
          <w:rFonts w:ascii="Arial" w:hAnsi="Arial" w:cs="Arial"/>
          <w:lang w:val="sr-Latn-RS" w:eastAsia="sr-Cyrl-CS"/>
        </w:rPr>
        <w:t>1856-1</w:t>
      </w:r>
      <w:r w:rsidR="00B568FB">
        <w:rPr>
          <w:rFonts w:ascii="Arial" w:hAnsi="Arial" w:cs="Arial"/>
          <w:lang w:val="sr-Latn-RS" w:eastAsia="sr-Cyrl-CS"/>
        </w:rPr>
        <w:t>/2014-03</w:t>
      </w:r>
    </w:p>
    <w:bookmarkEnd w:id="0"/>
    <w:p w:rsidR="002A3A32" w:rsidRDefault="002A3A32" w:rsidP="002A3A32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 w:eastAsia="sr-Cyrl-CS"/>
        </w:rPr>
        <w:t xml:space="preserve"> </w:t>
      </w:r>
      <w:r w:rsidR="00B568FB">
        <w:rPr>
          <w:rFonts w:ascii="Arial" w:hAnsi="Arial" w:cs="Arial"/>
          <w:lang w:val="sr-Latn-RS"/>
        </w:rPr>
        <w:t>11.12.2014.</w:t>
      </w:r>
      <w:r w:rsidR="00B568FB">
        <w:rPr>
          <w:rFonts w:ascii="Arial" w:hAnsi="Arial" w:cs="Arial"/>
          <w:lang w:val="sr-Cyrl-CS"/>
        </w:rPr>
        <w:t xml:space="preserve"> године</w:t>
      </w:r>
    </w:p>
    <w:p w:rsidR="002A3A32" w:rsidRDefault="002A3A32" w:rsidP="002A3A32">
      <w:pPr>
        <w:rPr>
          <w:rFonts w:ascii="Arial" w:hAnsi="Arial" w:cs="Arial"/>
          <w:lang w:val="sr-Cyrl-CS" w:eastAsia="sr-Cyrl-CS"/>
        </w:rPr>
      </w:pPr>
    </w:p>
    <w:p w:rsidR="002A3A32" w:rsidRDefault="002A3A32" w:rsidP="002A3A32">
      <w:pPr>
        <w:rPr>
          <w:rFonts w:ascii="Arial" w:hAnsi="Arial" w:cs="Arial"/>
          <w:lang w:val="sr-Cyrl-CS"/>
        </w:rPr>
      </w:pPr>
    </w:p>
    <w:p w:rsidR="002A3A32" w:rsidRDefault="002A3A32" w:rsidP="002A3A32">
      <w:pPr>
        <w:rPr>
          <w:rFonts w:ascii="Arial" w:hAnsi="Arial" w:cs="Arial"/>
          <w:lang w:val="sr-Cyrl-CS"/>
        </w:rPr>
      </w:pPr>
    </w:p>
    <w:p w:rsidR="002A3A32" w:rsidRDefault="002A3A32" w:rsidP="002A3A3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A3A32" w:rsidRDefault="002A3A32" w:rsidP="002A3A32">
      <w:pPr>
        <w:jc w:val="center"/>
        <w:rPr>
          <w:rFonts w:ascii="Arial" w:hAnsi="Arial" w:cs="Arial"/>
          <w:b/>
          <w:lang w:val="sr-Cyrl-CS"/>
        </w:rPr>
      </w:pPr>
    </w:p>
    <w:p w:rsidR="002A3A32" w:rsidRDefault="002A3A32" w:rsidP="002A3A32">
      <w:pPr>
        <w:jc w:val="center"/>
        <w:rPr>
          <w:rFonts w:ascii="Arial" w:hAnsi="Arial" w:cs="Arial"/>
          <w:b/>
          <w:lang w:val="sr-Cyrl-CS"/>
        </w:rPr>
      </w:pPr>
    </w:p>
    <w:p w:rsidR="002A3A32" w:rsidRDefault="002A3A32" w:rsidP="002A3A32">
      <w:pPr>
        <w:jc w:val="center"/>
        <w:rPr>
          <w:rFonts w:ascii="Arial" w:hAnsi="Arial" w:cs="Arial"/>
          <w:b/>
          <w:lang w:val="sr-Cyrl-CS"/>
        </w:rPr>
      </w:pPr>
    </w:p>
    <w:p w:rsidR="002A3A32" w:rsidRDefault="002A3A32" w:rsidP="002A3A3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A3A32" w:rsidRDefault="002A3A32" w:rsidP="002A3A32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2A3A32" w:rsidRDefault="002A3A32" w:rsidP="002A3A32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2A3A32" w:rsidRDefault="002A3A32" w:rsidP="002A3A32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2A3A32" w:rsidRDefault="002A3A32" w:rsidP="002A3A32">
      <w:pPr>
        <w:rPr>
          <w:lang w:val="sr-Latn-RS"/>
        </w:rPr>
      </w:pPr>
    </w:p>
    <w:p w:rsidR="0047226C" w:rsidRDefault="0047226C"/>
    <w:sectPr w:rsidR="0047226C" w:rsidSect="00B568F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32"/>
    <w:rsid w:val="002A3A32"/>
    <w:rsid w:val="0047226C"/>
    <w:rsid w:val="006E1AF9"/>
    <w:rsid w:val="00B568FB"/>
    <w:rsid w:val="00C3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2014-12-11T11:36:00Z</cp:lastPrinted>
  <dcterms:created xsi:type="dcterms:W3CDTF">2014-12-09T13:58:00Z</dcterms:created>
  <dcterms:modified xsi:type="dcterms:W3CDTF">2014-12-11T15:23:00Z</dcterms:modified>
</cp:coreProperties>
</file>